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EF5EB" w14:textId="77777777" w:rsidR="00C17559" w:rsidRPr="00C17559" w:rsidRDefault="00C17559" w:rsidP="00C17559">
      <w:pPr>
        <w:spacing w:before="100" w:beforeAutospacing="1" w:after="100" w:afterAutospacing="1"/>
        <w:rPr>
          <w:rFonts w:ascii="Times New Roman" w:hAnsi="Times New Roman"/>
          <w:lang w:val="en-GB" w:eastAsia="en-GB"/>
        </w:rPr>
      </w:pPr>
      <w:r w:rsidRPr="00C17559">
        <w:rPr>
          <w:rFonts w:ascii="Times New Roman" w:hAnsi="Times New Roman"/>
          <w:lang w:val="en-GB" w:eastAsia="en-GB"/>
        </w:rPr>
        <w:t>Greetings, adventurer! Let’s craft a new plot point to move your story forward. Would you like to explore a new conflict, introduce a twist, or focus on character development?</w:t>
      </w:r>
    </w:p>
    <w:p w14:paraId="7C5D13C8" w14:textId="77777777" w:rsidR="00C17559" w:rsidRPr="00C17559" w:rsidRDefault="00C17559" w:rsidP="00C17559">
      <w:pPr>
        <w:spacing w:before="100" w:beforeAutospacing="1" w:after="100" w:afterAutospacing="1"/>
        <w:rPr>
          <w:rFonts w:ascii="Times New Roman" w:hAnsi="Times New Roman"/>
          <w:lang w:val="en-GB" w:eastAsia="en-GB"/>
        </w:rPr>
      </w:pPr>
      <w:r w:rsidRPr="00C17559">
        <w:rPr>
          <w:rFonts w:ascii="Times New Roman" w:hAnsi="Times New Roman"/>
          <w:lang w:val="en-GB" w:eastAsia="en-GB"/>
        </w:rPr>
        <w:t>Here’s an idea to get started, based on the rich world you’ve built:</w:t>
      </w:r>
    </w:p>
    <w:p w14:paraId="19CCD093" w14:textId="77777777" w:rsidR="00C17559" w:rsidRPr="00C17559" w:rsidRDefault="00C17559" w:rsidP="00C17559">
      <w:pPr>
        <w:rPr>
          <w:rFonts w:ascii="Times New Roman" w:hAnsi="Times New Roman"/>
          <w:lang w:val="en-GB" w:eastAsia="en-GB"/>
        </w:rPr>
      </w:pPr>
      <w:r w:rsidRPr="00C17559">
        <w:rPr>
          <w:rFonts w:ascii="Times New Roman" w:hAnsi="Times New Roman"/>
          <w:lang w:val="en-GB" w:eastAsia="en-GB"/>
        </w:rPr>
        <w:pict w14:anchorId="1EE10B7D">
          <v:rect id="_x0000_i1025" style="width:0;height:1.5pt" o:hralign="center" o:hrstd="t" o:hr="t" fillcolor="#a0a0a0" stroked="f"/>
        </w:pict>
      </w:r>
    </w:p>
    <w:p w14:paraId="616A670D" w14:textId="77777777" w:rsidR="00C17559" w:rsidRPr="00C17559" w:rsidRDefault="00C17559" w:rsidP="00C17559">
      <w:pPr>
        <w:spacing w:before="100" w:beforeAutospacing="1" w:after="100" w:afterAutospacing="1"/>
        <w:rPr>
          <w:rFonts w:ascii="Times New Roman" w:hAnsi="Times New Roman"/>
          <w:lang w:val="en-GB" w:eastAsia="en-GB"/>
        </w:rPr>
      </w:pPr>
      <w:r w:rsidRPr="00C17559">
        <w:rPr>
          <w:rFonts w:ascii="Times New Roman" w:hAnsi="Times New Roman"/>
          <w:b/>
          <w:bCs/>
          <w:lang w:val="en-GB" w:eastAsia="en-GB"/>
        </w:rPr>
        <w:t>Plot Point Suggestion: "The Hidden Passage to The Colony"</w:t>
      </w:r>
    </w:p>
    <w:p w14:paraId="4A003AC9" w14:textId="77777777" w:rsidR="00C17559" w:rsidRPr="00C17559" w:rsidRDefault="00C17559" w:rsidP="00C17559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lang w:val="en-GB" w:eastAsia="en-GB"/>
        </w:rPr>
      </w:pPr>
      <w:r w:rsidRPr="00C17559">
        <w:rPr>
          <w:rFonts w:ascii="Times New Roman" w:hAnsi="Times New Roman"/>
          <w:lang w:val="en-GB" w:eastAsia="en-GB"/>
        </w:rPr>
        <w:t>During Astrid's journey north with her new husband Henry, they stumble upon a cryptic map among the possessions of a trader from The Colony. The map indicates a secret passage through the Heat (desert) that bypasses the treacherous Midland territories and could open a safer trade route to Albion.</w:t>
      </w:r>
    </w:p>
    <w:p w14:paraId="05DBFB6D" w14:textId="77777777" w:rsidR="00C17559" w:rsidRPr="00C17559" w:rsidRDefault="00C17559" w:rsidP="00C17559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lang w:val="en-GB" w:eastAsia="en-GB"/>
        </w:rPr>
      </w:pPr>
      <w:r w:rsidRPr="00C17559">
        <w:rPr>
          <w:rFonts w:ascii="Times New Roman" w:hAnsi="Times New Roman"/>
          <w:lang w:val="en-GB" w:eastAsia="en-GB"/>
        </w:rPr>
        <w:t xml:space="preserve">Intrigued, Henry decides to investigate, bringing Astrid along. However, the route is fraught with danger—strange sandstorms, </w:t>
      </w:r>
      <w:proofErr w:type="spellStart"/>
      <w:r w:rsidRPr="00C17559">
        <w:rPr>
          <w:rFonts w:ascii="Times New Roman" w:hAnsi="Times New Roman"/>
          <w:lang w:val="en-GB" w:eastAsia="en-GB"/>
        </w:rPr>
        <w:t>rumors</w:t>
      </w:r>
      <w:proofErr w:type="spellEnd"/>
      <w:r w:rsidRPr="00C17559">
        <w:rPr>
          <w:rFonts w:ascii="Times New Roman" w:hAnsi="Times New Roman"/>
          <w:lang w:val="en-GB" w:eastAsia="en-GB"/>
        </w:rPr>
        <w:t xml:space="preserve"> of ancient guardians, and the ominous shadow of Damien’s scouts who seek the map for their own gain.</w:t>
      </w:r>
    </w:p>
    <w:p w14:paraId="6349463C" w14:textId="77777777" w:rsidR="00C17559" w:rsidRPr="00C17559" w:rsidRDefault="00C17559" w:rsidP="00C17559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lang w:val="en-GB" w:eastAsia="en-GB"/>
        </w:rPr>
      </w:pPr>
      <w:r w:rsidRPr="00C17559">
        <w:rPr>
          <w:rFonts w:ascii="Times New Roman" w:hAnsi="Times New Roman"/>
          <w:lang w:val="en-GB" w:eastAsia="en-GB"/>
        </w:rPr>
        <w:t>This journey could reveal secrets about The Colony’s enigmatic history and their connection to Albion’s Gene Laws, forcing Astrid to confront her indoctrination further.</w:t>
      </w:r>
    </w:p>
    <w:p w14:paraId="0D184A23" w14:textId="77777777" w:rsidR="00C17559" w:rsidRPr="00C17559" w:rsidRDefault="00C17559" w:rsidP="00C17559">
      <w:pPr>
        <w:rPr>
          <w:rFonts w:ascii="Times New Roman" w:hAnsi="Times New Roman"/>
          <w:lang w:val="en-GB" w:eastAsia="en-GB"/>
        </w:rPr>
      </w:pPr>
      <w:r w:rsidRPr="00C17559">
        <w:rPr>
          <w:rFonts w:ascii="Times New Roman" w:hAnsi="Times New Roman"/>
          <w:lang w:val="en-GB" w:eastAsia="en-GB"/>
        </w:rPr>
        <w:pict w14:anchorId="3A827C7F">
          <v:rect id="_x0000_i1026" style="width:0;height:1.5pt" o:hralign="center" o:hrstd="t" o:hr="t" fillcolor="#a0a0a0" stroked="f"/>
        </w:pict>
      </w:r>
    </w:p>
    <w:p w14:paraId="77E0C820" w14:textId="77777777" w:rsidR="00C17559" w:rsidRPr="00C17559" w:rsidRDefault="00C17559" w:rsidP="00C17559">
      <w:pPr>
        <w:spacing w:before="100" w:beforeAutospacing="1" w:after="100" w:afterAutospacing="1"/>
        <w:rPr>
          <w:rFonts w:ascii="Times New Roman" w:hAnsi="Times New Roman"/>
          <w:lang w:val="en-GB" w:eastAsia="en-GB"/>
        </w:rPr>
      </w:pPr>
      <w:r w:rsidRPr="00C17559">
        <w:rPr>
          <w:rFonts w:ascii="Times New Roman" w:hAnsi="Times New Roman"/>
          <w:lang w:val="en-GB" w:eastAsia="en-GB"/>
        </w:rPr>
        <w:t>Does this align with the themes and direction you envision for the sequel? Or shall we refine it or take a different path entirely? Let me know!</w:t>
      </w:r>
    </w:p>
    <w:p w14:paraId="32E12B29" w14:textId="3BC20FB3" w:rsidR="000F0A36" w:rsidRPr="00C17559" w:rsidRDefault="000F0A36" w:rsidP="00C17559"/>
    <w:sectPr w:rsidR="000F0A36" w:rsidRPr="00C17559" w:rsidSect="00E320DA">
      <w:headerReference w:type="default" r:id="rId8"/>
      <w:footerReference w:type="default" r:id="rId9"/>
      <w:endnotePr>
        <w:numFmt w:val="decimal"/>
      </w:endnotePr>
      <w:pgSz w:w="12240" w:h="15840" w:code="1"/>
      <w:pgMar w:top="1440" w:right="1440" w:bottom="1440" w:left="1440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9EF76" w14:textId="77777777" w:rsidR="007112F9" w:rsidRDefault="007112F9">
      <w:r>
        <w:separator/>
      </w:r>
    </w:p>
  </w:endnote>
  <w:endnote w:type="continuationSeparator" w:id="0">
    <w:p w14:paraId="17C094C6" w14:textId="77777777" w:rsidR="007112F9" w:rsidRDefault="0071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12B2B" w14:textId="77777777" w:rsidR="000F0A36" w:rsidRDefault="000F0A36">
    <w:pPr>
      <w:widowControl w:val="0"/>
      <w:autoSpaceDE w:val="0"/>
      <w:autoSpaceDN w:val="0"/>
      <w:adjustRightInd w:val="0"/>
      <w:rPr>
        <w:rFonts w:ascii="Courier New" w:hAnsi="Courier New" w:cs="Courier Ne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0756E" w14:textId="77777777" w:rsidR="007112F9" w:rsidRDefault="007112F9">
      <w:r>
        <w:separator/>
      </w:r>
    </w:p>
  </w:footnote>
  <w:footnote w:type="continuationSeparator" w:id="0">
    <w:p w14:paraId="349ECAAD" w14:textId="77777777" w:rsidR="007112F9" w:rsidRDefault="00711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12B2A" w14:textId="77777777" w:rsidR="000F0A36" w:rsidRDefault="00E2656A">
    <w:pPr>
      <w:widowControl w:val="0"/>
      <w:autoSpaceDE w:val="0"/>
      <w:autoSpaceDN w:val="0"/>
      <w:adjustRightInd w:val="0"/>
      <w:jc w:val="right"/>
      <w:rPr>
        <w:rFonts w:ascii="Courier New" w:hAnsi="Courier New" w:cs="Courier New"/>
      </w:rPr>
    </w:pPr>
    <w:r>
      <w:rPr>
        <w:rFonts w:ascii="Courier New" w:hAnsi="Courier New" w:cs="Courier New"/>
      </w:rPr>
      <w:t xml:space="preserve">/ HARBOUR CITY PERRIS-BAK-2023-06-30T17-58 /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>PAGE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</w:rPr>
      <w:t>XXX</w:t>
    </w:r>
    <w:r>
      <w:rPr>
        <w:rFonts w:ascii="Courier New" w:hAnsi="Courier New" w:cs="Courier New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D0F7C"/>
    <w:multiLevelType w:val="multilevel"/>
    <w:tmpl w:val="9446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063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clean"/>
  <w:doNotTrackMoves/>
  <w:defaultTabStop w:val="1200"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wNTE2NDI2NTU1NjZR0lEKTi0uzszPAykwNKgFAOV+WHItAAAA"/>
  </w:docVars>
  <w:rsids>
    <w:rsidRoot w:val="000F0A36"/>
    <w:rsid w:val="000259DF"/>
    <w:rsid w:val="00030A70"/>
    <w:rsid w:val="000362B8"/>
    <w:rsid w:val="00056CED"/>
    <w:rsid w:val="00060300"/>
    <w:rsid w:val="000632BD"/>
    <w:rsid w:val="00067CAE"/>
    <w:rsid w:val="00072DC9"/>
    <w:rsid w:val="00095C7B"/>
    <w:rsid w:val="000F0100"/>
    <w:rsid w:val="000F0A36"/>
    <w:rsid w:val="001054C8"/>
    <w:rsid w:val="0013219C"/>
    <w:rsid w:val="00141AC1"/>
    <w:rsid w:val="00195D8A"/>
    <w:rsid w:val="001B5EF6"/>
    <w:rsid w:val="001C3272"/>
    <w:rsid w:val="00204DB2"/>
    <w:rsid w:val="00280F68"/>
    <w:rsid w:val="002C20FC"/>
    <w:rsid w:val="002C5CBD"/>
    <w:rsid w:val="002E42C5"/>
    <w:rsid w:val="0032458B"/>
    <w:rsid w:val="003916B6"/>
    <w:rsid w:val="003A268E"/>
    <w:rsid w:val="003F43F3"/>
    <w:rsid w:val="00434415"/>
    <w:rsid w:val="004469DE"/>
    <w:rsid w:val="004B067C"/>
    <w:rsid w:val="004B3107"/>
    <w:rsid w:val="00526A9F"/>
    <w:rsid w:val="00536FE9"/>
    <w:rsid w:val="00556840"/>
    <w:rsid w:val="00583EE9"/>
    <w:rsid w:val="0059355E"/>
    <w:rsid w:val="005B1452"/>
    <w:rsid w:val="005B7FFD"/>
    <w:rsid w:val="005C6BBF"/>
    <w:rsid w:val="005F0DCC"/>
    <w:rsid w:val="006309CC"/>
    <w:rsid w:val="0068553D"/>
    <w:rsid w:val="006A360F"/>
    <w:rsid w:val="006B1B51"/>
    <w:rsid w:val="006D1877"/>
    <w:rsid w:val="007112F9"/>
    <w:rsid w:val="00713045"/>
    <w:rsid w:val="0077403C"/>
    <w:rsid w:val="007C20C7"/>
    <w:rsid w:val="007E23F7"/>
    <w:rsid w:val="0089288A"/>
    <w:rsid w:val="00893417"/>
    <w:rsid w:val="008B0A00"/>
    <w:rsid w:val="008B0FFB"/>
    <w:rsid w:val="008D4939"/>
    <w:rsid w:val="00915807"/>
    <w:rsid w:val="00965AE4"/>
    <w:rsid w:val="00980C8F"/>
    <w:rsid w:val="009973A5"/>
    <w:rsid w:val="009A16B5"/>
    <w:rsid w:val="009A257C"/>
    <w:rsid w:val="009D3B73"/>
    <w:rsid w:val="009F60A6"/>
    <w:rsid w:val="00A659D9"/>
    <w:rsid w:val="00A8292A"/>
    <w:rsid w:val="00A8345E"/>
    <w:rsid w:val="00AB2766"/>
    <w:rsid w:val="00AC77B6"/>
    <w:rsid w:val="00B31D6B"/>
    <w:rsid w:val="00B45F10"/>
    <w:rsid w:val="00B92F72"/>
    <w:rsid w:val="00B940B2"/>
    <w:rsid w:val="00BA1060"/>
    <w:rsid w:val="00BC114E"/>
    <w:rsid w:val="00C01ED7"/>
    <w:rsid w:val="00C17559"/>
    <w:rsid w:val="00C2165D"/>
    <w:rsid w:val="00C46912"/>
    <w:rsid w:val="00C51DED"/>
    <w:rsid w:val="00C55FF6"/>
    <w:rsid w:val="00CA584D"/>
    <w:rsid w:val="00CF2CBA"/>
    <w:rsid w:val="00D45511"/>
    <w:rsid w:val="00D86C4F"/>
    <w:rsid w:val="00D96995"/>
    <w:rsid w:val="00DC247C"/>
    <w:rsid w:val="00DE5B4A"/>
    <w:rsid w:val="00E2656A"/>
    <w:rsid w:val="00E27A3D"/>
    <w:rsid w:val="00E320DA"/>
    <w:rsid w:val="00E63702"/>
    <w:rsid w:val="00E93C45"/>
    <w:rsid w:val="00EF731B"/>
    <w:rsid w:val="00F10619"/>
    <w:rsid w:val="00F109DB"/>
    <w:rsid w:val="00F17C65"/>
    <w:rsid w:val="00F26EAF"/>
    <w:rsid w:val="00F27845"/>
    <w:rsid w:val="00F80E90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2E129DC"/>
  <w15:docId w15:val="{230094DB-E125-45A1-B996-D07A1292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9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9F2A7-37B5-4BDB-8ED3-23B01688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2087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Harbour City Perris-bak-2023-06-30T17-58</dc:title>
  <cp:lastModifiedBy>Sylvia Lowik</cp:lastModifiedBy>
  <cp:revision>83</cp:revision>
  <dcterms:created xsi:type="dcterms:W3CDTF">2023-07-02T17:25:00Z</dcterms:created>
  <dcterms:modified xsi:type="dcterms:W3CDTF">2025-01-24T16:35:00Z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2da8faaeefcd9b4383d93896bf3a0088e97ae3ca689eac32357f230b81f67b09</vt:lpwstr>
  </property>
</Properties>
</file>